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D50AE5" w:rsidRDefault="00E11C87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Приложение № </w:t>
      </w:r>
      <w:r w:rsidR="000D0DA2" w:rsidRPr="00D50AE5">
        <w:rPr>
          <w:sz w:val="28"/>
          <w:szCs w:val="28"/>
        </w:rPr>
        <w:t>8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к административному 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регламенту предоставления </w:t>
      </w:r>
    </w:p>
    <w:p w:rsidR="0085662E" w:rsidRPr="00D50AE5" w:rsidRDefault="0085662E" w:rsidP="0085662E">
      <w:pPr>
        <w:ind w:left="5670"/>
        <w:jc w:val="both"/>
        <w:rPr>
          <w:sz w:val="28"/>
          <w:szCs w:val="28"/>
        </w:rPr>
      </w:pPr>
      <w:r w:rsidRPr="00D50AE5">
        <w:rPr>
          <w:sz w:val="28"/>
          <w:szCs w:val="28"/>
        </w:rPr>
        <w:t xml:space="preserve">муниципальной услуги </w:t>
      </w:r>
    </w:p>
    <w:p w:rsidR="0085662E" w:rsidRPr="00D50AE5" w:rsidRDefault="0085662E" w:rsidP="00BB3158">
      <w:pPr>
        <w:ind w:left="5670"/>
        <w:rPr>
          <w:sz w:val="28"/>
          <w:szCs w:val="28"/>
        </w:rPr>
      </w:pPr>
      <w:r w:rsidRPr="00D50AE5">
        <w:rPr>
          <w:sz w:val="28"/>
          <w:szCs w:val="28"/>
        </w:rPr>
        <w:t>«</w:t>
      </w:r>
      <w:r w:rsidR="00BB3158" w:rsidRPr="00D50AE5">
        <w:rPr>
          <w:sz w:val="28"/>
          <w:szCs w:val="28"/>
        </w:rPr>
        <w:t>Подготовка и утверждение документации по планировке территории</w:t>
      </w:r>
      <w:r w:rsidRPr="00D50AE5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2407C4" w:rsidRPr="00D50AE5" w:rsidRDefault="002407C4" w:rsidP="0085662E">
      <w:pPr>
        <w:shd w:val="clear" w:color="auto" w:fill="FFFFFF"/>
        <w:ind w:left="5020"/>
      </w:pPr>
    </w:p>
    <w:p w:rsidR="0085662E" w:rsidRPr="00D50AE5" w:rsidRDefault="00340B83" w:rsidP="0085662E">
      <w:pPr>
        <w:shd w:val="clear" w:color="auto" w:fill="FFFFFF"/>
        <w:rPr>
          <w:sz w:val="28"/>
          <w:szCs w:val="28"/>
        </w:rPr>
      </w:pPr>
      <w:r w:rsidRPr="00D50AE5">
        <w:rPr>
          <w:sz w:val="28"/>
          <w:szCs w:val="28"/>
        </w:rPr>
        <w:t>Образец заполнения</w:t>
      </w:r>
    </w:p>
    <w:p w:rsidR="0085662E" w:rsidRPr="00D50AE5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D50AE5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2407C4" w:rsidRDefault="0085662E" w:rsidP="002407C4">
      <w:pPr>
        <w:jc w:val="center"/>
        <w:rPr>
          <w:b/>
          <w:bCs/>
        </w:rPr>
      </w:pPr>
      <w:bookmarkStart w:id="0" w:name="_GoBack"/>
      <w:r w:rsidRPr="002407C4">
        <w:rPr>
          <w:b/>
          <w:bCs/>
        </w:rPr>
        <w:t>ЗАЯВЛЕНИЕ</w:t>
      </w:r>
    </w:p>
    <w:p w:rsidR="00417550" w:rsidRPr="002407C4" w:rsidRDefault="00417550" w:rsidP="002407C4">
      <w:pPr>
        <w:shd w:val="clear" w:color="auto" w:fill="FFFFFF"/>
        <w:jc w:val="center"/>
        <w:rPr>
          <w:b/>
          <w:bCs/>
          <w:kern w:val="32"/>
          <w:sz w:val="28"/>
          <w:szCs w:val="28"/>
          <w:lang w:eastAsia="zh-CN"/>
        </w:rPr>
      </w:pPr>
      <w:r w:rsidRPr="002407C4">
        <w:rPr>
          <w:b/>
          <w:bCs/>
          <w:kern w:val="32"/>
          <w:sz w:val="28"/>
          <w:szCs w:val="28"/>
          <w:lang w:eastAsia="zh-CN"/>
        </w:rPr>
        <w:t>о внесении изменений документаци</w:t>
      </w:r>
      <w:r w:rsidR="004F237C" w:rsidRPr="002407C4">
        <w:rPr>
          <w:b/>
          <w:bCs/>
          <w:kern w:val="32"/>
          <w:sz w:val="28"/>
          <w:szCs w:val="28"/>
          <w:lang w:eastAsia="zh-CN"/>
        </w:rPr>
        <w:t>ю</w:t>
      </w:r>
      <w:r w:rsidRPr="002407C4">
        <w:rPr>
          <w:b/>
          <w:bCs/>
          <w:kern w:val="32"/>
          <w:sz w:val="28"/>
          <w:szCs w:val="28"/>
          <w:lang w:eastAsia="zh-CN"/>
        </w:rPr>
        <w:t xml:space="preserve"> по планировке территории</w:t>
      </w:r>
    </w:p>
    <w:bookmarkEnd w:id="0"/>
    <w:p w:rsidR="0085662E" w:rsidRPr="00D50AE5" w:rsidRDefault="00E11C87" w:rsidP="00E11C87">
      <w:pPr>
        <w:shd w:val="clear" w:color="auto" w:fill="FFFFFF"/>
        <w:jc w:val="center"/>
      </w:pPr>
      <w:r w:rsidRPr="00D50AE5">
        <w:rPr>
          <w:bCs/>
          <w:kern w:val="32"/>
          <w:sz w:val="28"/>
          <w:szCs w:val="28"/>
          <w:lang w:eastAsia="zh-CN"/>
        </w:rPr>
        <w:t> </w:t>
      </w:r>
    </w:p>
    <w:p w:rsidR="0085662E" w:rsidRPr="00D50AE5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D50AE5">
        <w:rPr>
          <w:szCs w:val="28"/>
        </w:rPr>
        <w:t>Дата подачи: «___» ____________ 20___ г.</w:t>
      </w: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D50AE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D50AE5">
        <w:rPr>
          <w:szCs w:val="28"/>
        </w:rPr>
        <w:t>№ _____________</w:t>
      </w:r>
    </w:p>
    <w:p w:rsidR="0085662E" w:rsidRPr="00D50AE5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D50AE5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D50AE5" w:rsidRDefault="0085662E" w:rsidP="00D172FC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В администрацию </w:t>
            </w:r>
            <w:r w:rsidR="00D172FC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D50AE5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D50AE5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D50AE5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val="en-US"/>
              </w:rPr>
            </w:pPr>
            <w:r w:rsidRPr="00D50AE5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 xml:space="preserve">физическом </w:t>
            </w:r>
            <w:proofErr w:type="gramStart"/>
            <w:r w:rsidRPr="00D50AE5">
              <w:rPr>
                <w:rFonts w:eastAsia="Calibri"/>
                <w:lang w:eastAsia="en-US"/>
              </w:rPr>
              <w:t>лице</w:t>
            </w:r>
            <w:proofErr w:type="gramEnd"/>
            <w:r w:rsidRPr="00D50AE5">
              <w:rPr>
                <w:rFonts w:eastAsia="Calibri"/>
                <w:lang w:eastAsia="en-US"/>
              </w:rPr>
              <w:t>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Иванов Иван Иванович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Серия  ХХХХ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Номер  ХХХХХХ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дата выдачи  ХХ.ХХ</w:t>
            </w:r>
            <w:proofErr w:type="gramStart"/>
            <w:r w:rsidRPr="00D50AE5">
              <w:rPr>
                <w:rFonts w:eastAsia="Calibri"/>
              </w:rPr>
              <w:t>.Х</w:t>
            </w:r>
            <w:proofErr w:type="gramEnd"/>
            <w:r w:rsidRPr="00D50AE5">
              <w:rPr>
                <w:rFonts w:eastAsia="Calibri"/>
              </w:rPr>
              <w:t>ХХХ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кем </w:t>
            </w:r>
            <w:proofErr w:type="gramStart"/>
            <w:r w:rsidRPr="00D50AE5">
              <w:rPr>
                <w:rFonts w:eastAsia="Calibri"/>
              </w:rPr>
              <w:t>выдан</w:t>
            </w:r>
            <w:proofErr w:type="gramEnd"/>
            <w:r w:rsidRPr="00D50AE5">
              <w:rPr>
                <w:rFonts w:eastAsia="Calibri"/>
              </w:rPr>
              <w:t xml:space="preserve"> ОВД по </w:t>
            </w:r>
            <w:proofErr w:type="spellStart"/>
            <w:r w:rsidRPr="00D50AE5">
              <w:rPr>
                <w:rFonts w:eastAsia="Calibri"/>
              </w:rPr>
              <w:t>Тимашевскому</w:t>
            </w:r>
            <w:proofErr w:type="spellEnd"/>
            <w:r w:rsidRPr="00D50AE5">
              <w:rPr>
                <w:rFonts w:eastAsia="Calibri"/>
              </w:rPr>
              <w:t xml:space="preserve"> району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регистрация заявителя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Тимашевский район, </w:t>
            </w:r>
            <w:r w:rsidR="002E34BE">
              <w:rPr>
                <w:rFonts w:eastAsia="Calibri"/>
              </w:rPr>
              <w:t>г. Тимашевск</w:t>
            </w:r>
            <w:r w:rsidRPr="00D50AE5">
              <w:rPr>
                <w:rFonts w:eastAsia="Calibri"/>
              </w:rPr>
              <w:t xml:space="preserve">,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ул. Красная, 10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фактический адрес проживания заявителя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Тимашевский район, </w:t>
            </w:r>
            <w:r w:rsidR="00D172FC">
              <w:rPr>
                <w:rFonts w:eastAsia="Calibri"/>
              </w:rPr>
              <w:t>г. Тимашевск</w:t>
            </w:r>
            <w:r w:rsidRPr="00D50AE5">
              <w:rPr>
                <w:rFonts w:eastAsia="Calibri"/>
              </w:rPr>
              <w:t xml:space="preserve">,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ул. Красная, 10</w:t>
            </w: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 8 (ХХХ) ХХ-ХХ-ХХХ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340B83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адрес электронной почты 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нет</w:t>
            </w:r>
          </w:p>
          <w:p w:rsidR="00340B83" w:rsidRPr="00D50AE5" w:rsidRDefault="00340B83" w:rsidP="00340B83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индивидуальном </w:t>
            </w:r>
            <w:proofErr w:type="gramStart"/>
            <w:r w:rsidRPr="00D50AE5">
              <w:rPr>
                <w:rFonts w:eastAsia="Calibri"/>
                <w:lang w:eastAsia="en-US"/>
              </w:rPr>
              <w:t>предпринимателе</w:t>
            </w:r>
            <w:proofErr w:type="gramEnd"/>
            <w:r w:rsidRPr="00D50AE5">
              <w:rPr>
                <w:rFonts w:eastAsia="Calibri"/>
                <w:lang w:eastAsia="en-US"/>
              </w:rPr>
              <w:t>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lastRenderedPageBreak/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адрес электронной почты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наименование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серия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номер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дата выдачи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кем </w:t>
            </w:r>
            <w:proofErr w:type="gramStart"/>
            <w:r w:rsidRPr="00D50AE5">
              <w:rPr>
                <w:rFonts w:eastAsia="Calibri"/>
              </w:rPr>
              <w:t>выдан</w:t>
            </w:r>
            <w:proofErr w:type="gramEnd"/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 юридическом </w:t>
            </w:r>
            <w:proofErr w:type="gramStart"/>
            <w:r w:rsidRPr="00D50AE5">
              <w:rPr>
                <w:rFonts w:eastAsia="Calibri"/>
              </w:rPr>
              <w:t>лице</w:t>
            </w:r>
            <w:proofErr w:type="gramEnd"/>
            <w:r w:rsidRPr="00D50AE5">
              <w:rPr>
                <w:rFonts w:eastAsia="Calibri"/>
              </w:rPr>
              <w:t>: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>Сведения о представителе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телефон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адрес электронной почты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наименование </w:t>
            </w: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серия 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номер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дата выдачи</w:t>
            </w:r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кем </w:t>
            </w:r>
            <w:proofErr w:type="gramStart"/>
            <w:r w:rsidRPr="00D50AE5">
              <w:rPr>
                <w:rFonts w:eastAsia="Calibri"/>
              </w:rPr>
              <w:t>выдан</w:t>
            </w:r>
            <w:proofErr w:type="gramEnd"/>
          </w:p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  <w:r w:rsidRPr="00D50AE5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D50AE5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D50AE5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D50AE5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976"/>
        <w:gridCol w:w="413"/>
        <w:gridCol w:w="12"/>
        <w:gridCol w:w="2298"/>
        <w:gridCol w:w="1925"/>
        <w:gridCol w:w="29"/>
        <w:gridCol w:w="624"/>
      </w:tblGrid>
      <w:tr w:rsidR="0018124A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18124A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</w:t>
            </w:r>
          </w:p>
        </w:tc>
        <w:tc>
          <w:tcPr>
            <w:tcW w:w="8503" w:type="dxa"/>
            <w:gridSpan w:val="7"/>
          </w:tcPr>
          <w:p w:rsidR="0018124A" w:rsidRPr="00D50AE5" w:rsidRDefault="00AB3E06" w:rsidP="003072F0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Вид документации по планировке территории, в которую вносятся изменения:</w:t>
            </w:r>
          </w:p>
        </w:tc>
      </w:tr>
      <w:tr w:rsidR="00340B83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340B83" w:rsidRPr="00D50AE5" w:rsidRDefault="00340B83" w:rsidP="00340B83">
            <w:pPr>
              <w:jc w:val="center"/>
              <w:rPr>
                <w:rFonts w:eastAsia="Calibri"/>
                <w:bCs/>
                <w:lang w:val="en-US"/>
              </w:rPr>
            </w:pPr>
            <w:r w:rsidRPr="00D50AE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53" w:type="dxa"/>
            <w:gridSpan w:val="6"/>
            <w:shd w:val="clear" w:color="auto" w:fill="auto"/>
          </w:tcPr>
          <w:p w:rsidR="00340B83" w:rsidRPr="00D50AE5" w:rsidRDefault="00340B83" w:rsidP="00340B83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340B83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340B83" w:rsidRPr="00D50AE5" w:rsidRDefault="00340B83" w:rsidP="00340B83">
            <w:pPr>
              <w:jc w:val="center"/>
              <w:rPr>
                <w:rFonts w:eastAsia="Calibri"/>
                <w:bCs/>
                <w:lang w:val="en-US"/>
              </w:rPr>
            </w:pPr>
            <w:r w:rsidRPr="00D50AE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53" w:type="dxa"/>
            <w:gridSpan w:val="6"/>
            <w:shd w:val="clear" w:color="auto" w:fill="auto"/>
          </w:tcPr>
          <w:p w:rsidR="00340B83" w:rsidRPr="00D50AE5" w:rsidRDefault="00340B83" w:rsidP="00340B83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 xml:space="preserve"> проект межевания территории в составе проекта планировки территории</w:t>
            </w:r>
          </w:p>
        </w:tc>
      </w:tr>
      <w:tr w:rsidR="0085662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D50AE5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53" w:type="dxa"/>
            <w:gridSpan w:val="6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D50AE5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53" w:type="dxa"/>
            <w:gridSpan w:val="6"/>
            <w:shd w:val="clear" w:color="auto" w:fill="auto"/>
          </w:tcPr>
          <w:p w:rsidR="0085662E" w:rsidRPr="00D50AE5" w:rsidRDefault="0018124A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181A44" w:rsidRPr="00D50AE5" w:rsidRDefault="00337492" w:rsidP="003072F0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2.2</w:t>
            </w:r>
          </w:p>
        </w:tc>
        <w:tc>
          <w:tcPr>
            <w:tcW w:w="4251" w:type="dxa"/>
            <w:gridSpan w:val="4"/>
          </w:tcPr>
          <w:p w:rsidR="00181A44" w:rsidRPr="00D50AE5" w:rsidRDefault="00596B5D" w:rsidP="00AB3E06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>Реквизиты решения о</w:t>
            </w:r>
            <w:r w:rsidR="00AB3E06" w:rsidRPr="00D50AE5">
              <w:rPr>
                <w:rFonts w:eastAsia="Calibri"/>
              </w:rPr>
              <w:t>б</w:t>
            </w:r>
            <w:r w:rsidRPr="00D50AE5">
              <w:rPr>
                <w:rFonts w:eastAsia="Calibri"/>
              </w:rPr>
              <w:t xml:space="preserve"> </w:t>
            </w:r>
            <w:r w:rsidR="00AB3E06" w:rsidRPr="00D50AE5">
              <w:rPr>
                <w:rFonts w:eastAsia="Calibri"/>
              </w:rPr>
              <w:t xml:space="preserve">утверждении </w:t>
            </w:r>
            <w:r w:rsidRPr="00D50AE5">
              <w:rPr>
                <w:rFonts w:eastAsia="Calibri"/>
              </w:rPr>
              <w:t>документации по планировке территории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340B83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Постановление администрации </w:t>
            </w:r>
            <w:r w:rsidR="00D172FC">
              <w:rPr>
                <w:rFonts w:eastAsia="Calibri"/>
              </w:rPr>
              <w:t>Тимашевского городского поселения Тимашевского района</w:t>
            </w:r>
            <w:r w:rsidRPr="00D50AE5">
              <w:rPr>
                <w:rFonts w:eastAsia="Calibri"/>
              </w:rPr>
              <w:t xml:space="preserve"> от 12.09.2024 </w:t>
            </w:r>
          </w:p>
          <w:p w:rsidR="00181A44" w:rsidRPr="00D50AE5" w:rsidRDefault="00340B83" w:rsidP="00340B83">
            <w:pPr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№ 301 «Об утверждении документации по планировке </w:t>
            </w:r>
            <w:r w:rsidRPr="00D50AE5">
              <w:rPr>
                <w:rFonts w:eastAsia="Calibri"/>
              </w:rPr>
              <w:lastRenderedPageBreak/>
              <w:t>территории»</w:t>
            </w:r>
          </w:p>
        </w:tc>
      </w:tr>
      <w:tr w:rsidR="002600F5" w:rsidRPr="00D50AE5" w:rsidTr="00340B83">
        <w:trPr>
          <w:gridBefore w:val="1"/>
          <w:gridAfter w:val="1"/>
          <w:wBefore w:w="101" w:type="dxa"/>
          <w:wAfter w:w="624" w:type="dxa"/>
          <w:trHeight w:val="575"/>
        </w:trPr>
        <w:tc>
          <w:tcPr>
            <w:tcW w:w="852" w:type="dxa"/>
            <w:shd w:val="clear" w:color="auto" w:fill="auto"/>
          </w:tcPr>
          <w:p w:rsidR="002600F5" w:rsidRPr="00D50AE5" w:rsidRDefault="002600F5" w:rsidP="002600F5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lastRenderedPageBreak/>
              <w:t>2.3</w:t>
            </w:r>
          </w:p>
        </w:tc>
        <w:tc>
          <w:tcPr>
            <w:tcW w:w="4239" w:type="dxa"/>
            <w:gridSpan w:val="3"/>
          </w:tcPr>
          <w:p w:rsidR="002600F5" w:rsidRPr="00D50AE5" w:rsidRDefault="006C7F0E" w:rsidP="00861C56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64" w:type="dxa"/>
            <w:gridSpan w:val="4"/>
            <w:shd w:val="clear" w:color="auto" w:fill="auto"/>
          </w:tcPr>
          <w:p w:rsidR="002600F5" w:rsidRPr="00D50AE5" w:rsidRDefault="009E04CD" w:rsidP="00861C56">
            <w:pPr>
              <w:jc w:val="both"/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Внесение изменений в проект планировке обусловлен отменой красных линий и характеристик объекта капитального строительства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9355" w:type="dxa"/>
            <w:gridSpan w:val="8"/>
            <w:shd w:val="clear" w:color="auto" w:fill="auto"/>
          </w:tcPr>
          <w:p w:rsidR="006C7F0E" w:rsidRPr="00D50AE5" w:rsidRDefault="006C7F0E" w:rsidP="001160C4">
            <w:pPr>
              <w:jc w:val="center"/>
              <w:rPr>
                <w:rFonts w:eastAsia="Calibri"/>
              </w:rPr>
            </w:pPr>
            <w:r w:rsidRPr="00D50AE5">
              <w:rPr>
                <w:rFonts w:eastAsia="Calibri"/>
              </w:rPr>
              <w:t>3. Цель внесения изменений в документацию по планировке территории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shd w:val="clear" w:color="auto" w:fill="auto"/>
          </w:tcPr>
          <w:p w:rsidR="006C7F0E" w:rsidRPr="00D50AE5" w:rsidRDefault="006C7F0E" w:rsidP="001160C4">
            <w:pPr>
              <w:rPr>
                <w:rFonts w:eastAsia="Calibri"/>
                <w:bCs/>
              </w:rPr>
            </w:pPr>
            <w:r w:rsidRPr="00D50AE5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6C7F0E" w:rsidRPr="00D50AE5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</w:p>
        </w:tc>
        <w:tc>
          <w:tcPr>
            <w:tcW w:w="7653" w:type="dxa"/>
            <w:gridSpan w:val="6"/>
          </w:tcPr>
          <w:p w:rsidR="006C7F0E" w:rsidRPr="00D50AE5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  <w:r w:rsidRPr="00D50AE5">
              <w:t>Внесение изменений в проект планировки территории:</w:t>
            </w:r>
            <w:r w:rsidRPr="00D50AE5">
              <w:rPr>
                <w:rFonts w:eastAsia="Calibri"/>
              </w:rPr>
              <w:t xml:space="preserve">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</w:pPr>
            <w:r w:rsidRPr="00D50AE5">
              <w:t>3.1.1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widowControl w:val="0"/>
              <w:spacing w:before="0" w:beforeAutospacing="0" w:after="0" w:afterAutospacing="0"/>
              <w:jc w:val="center"/>
              <w:rPr>
                <w:lang w:val="en-US"/>
              </w:rPr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изменения, отмены красных линий;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 границ существующих и планируемых элементов планировочной структуры;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установления, изменения границ зон планируемого размещения объектов капитального строительства, связанного с увеличением или уменьшением </w:t>
            </w:r>
            <w:proofErr w:type="gramStart"/>
            <w:r w:rsidRPr="00D50AE5">
              <w:t>площади зон планируемого размещения объектов капитального строительства</w:t>
            </w:r>
            <w:proofErr w:type="gramEnd"/>
            <w:r w:rsidRPr="00D50AE5">
              <w:t xml:space="preserve"> более чем на 10 процентов;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характеристик и (или) очередности планируемого развития территории;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widowControl w:val="0"/>
              <w:spacing w:before="0" w:beforeAutospacing="0" w:after="0" w:afterAutospacing="0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3.1.6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D50AE5">
              <w:t xml:space="preserve">исправления технических ошибок (описок, опечаток, арифметических ошибок при расчетах и иных ошибок) 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  <w:jc w:val="both"/>
            </w:pPr>
            <w:r w:rsidRPr="00D50AE5">
              <w:t>Внесение изменений в проект межевания территории: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изменения, отмены красных линий;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9E04CD" w:rsidP="009E04CD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D50AE5">
              <w:rPr>
                <w:lang w:val="en-US"/>
              </w:rPr>
              <w:t>V</w:t>
            </w: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изменения линий отступа от красных линий в целях определения мест допустимого размещения зданий, строений, сооружений;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t>3.2.7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6C7F0E" w:rsidRPr="00D50AE5" w:rsidTr="00340B83">
        <w:trPr>
          <w:gridBefore w:val="1"/>
          <w:gridAfter w:val="1"/>
          <w:wBefore w:w="101" w:type="dxa"/>
          <w:wAfter w:w="624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/>
              <w:jc w:val="center"/>
            </w:pPr>
            <w:r w:rsidRPr="00D50AE5">
              <w:lastRenderedPageBreak/>
              <w:t>3.2.8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D50AE5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D50AE5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D50AE5">
              <w:rPr>
                <w:rFonts w:eastAsiaTheme="minorHAnsi"/>
                <w:lang w:eastAsia="en-US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  <w:tr w:rsidR="00AB3E06" w:rsidRPr="00D50AE5" w:rsidTr="00340B83">
        <w:trPr>
          <w:gridBefore w:val="1"/>
          <w:gridAfter w:val="2"/>
          <w:wBefore w:w="101" w:type="dxa"/>
          <w:wAfter w:w="653" w:type="dxa"/>
        </w:trPr>
        <w:tc>
          <w:tcPr>
            <w:tcW w:w="9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21AC" w:rsidRPr="00D50AE5" w:rsidRDefault="002C21AC" w:rsidP="002C21AC">
            <w:pPr>
              <w:suppressAutoHyphens w:val="0"/>
              <w:jc w:val="center"/>
              <w:rPr>
                <w:lang w:eastAsia="ru-RU"/>
              </w:rPr>
            </w:pPr>
            <w:r w:rsidRPr="00D50AE5">
              <w:rPr>
                <w:lang w:eastAsia="ru-RU"/>
              </w:rPr>
              <w:t>4. Сведения о подготовке изменений в документацию</w:t>
            </w:r>
          </w:p>
          <w:p w:rsidR="00AB3E06" w:rsidRPr="00D50AE5" w:rsidRDefault="002C21AC" w:rsidP="002600F5">
            <w:pPr>
              <w:suppressAutoHyphens w:val="0"/>
              <w:jc w:val="center"/>
              <w:rPr>
                <w:lang w:eastAsia="ru-RU"/>
              </w:rPr>
            </w:pPr>
            <w:r w:rsidRPr="00D50AE5">
              <w:rPr>
                <w:lang w:eastAsia="ru-RU"/>
              </w:rPr>
              <w:t xml:space="preserve">по планировке территории </w:t>
            </w:r>
          </w:p>
        </w:tc>
      </w:tr>
      <w:tr w:rsidR="00F4294B" w:rsidRPr="00D50AE5" w:rsidTr="00C44151">
        <w:trPr>
          <w:gridBefore w:val="1"/>
          <w:gridAfter w:val="2"/>
          <w:wBefore w:w="101" w:type="dxa"/>
          <w:wAfter w:w="653" w:type="dxa"/>
          <w:trHeight w:val="86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2C21AC">
            <w:pPr>
              <w:pStyle w:val="a7"/>
              <w:spacing w:before="0" w:beforeAutospacing="0" w:after="0" w:afterAutospacing="0"/>
              <w:jc w:val="center"/>
            </w:pPr>
            <w:r w:rsidRPr="00D50AE5">
              <w:t>4.1</w:t>
            </w:r>
          </w:p>
        </w:tc>
        <w:tc>
          <w:tcPr>
            <w:tcW w:w="38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2C21AC">
            <w:r w:rsidRPr="00D50AE5">
              <w:t>Решение о подготовке изменений в документацию по планировке территории</w:t>
            </w:r>
          </w:p>
        </w:tc>
        <w:tc>
          <w:tcPr>
            <w:tcW w:w="464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294B" w:rsidRPr="00D50AE5" w:rsidRDefault="00F4294B" w:rsidP="00F4294B">
            <w:pPr>
              <w:pStyle w:val="a7"/>
              <w:spacing w:before="0" w:after="0" w:line="288" w:lineRule="atLeast"/>
              <w:jc w:val="both"/>
            </w:pPr>
            <w:r w:rsidRPr="00D50AE5">
              <w:t>решение о подготовке внесении изменений подготовке документации по планировке территории от 15.05.2023 № 45</w:t>
            </w:r>
          </w:p>
        </w:tc>
      </w:tr>
      <w:tr w:rsidR="00BB3158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shd w:val="clear" w:color="auto" w:fill="auto"/>
            <w:vAlign w:val="center"/>
          </w:tcPr>
          <w:p w:rsidR="00BB3158" w:rsidRPr="00D50AE5" w:rsidRDefault="00BB3158" w:rsidP="003072F0">
            <w:pPr>
              <w:jc w:val="both"/>
              <w:rPr>
                <w:rFonts w:eastAsia="Calibri"/>
              </w:rPr>
            </w:pPr>
          </w:p>
          <w:p w:rsidR="009E32C1" w:rsidRPr="00D50AE5" w:rsidRDefault="00BB3158" w:rsidP="009E32C1">
            <w:pPr>
              <w:ind w:right="1528"/>
              <w:jc w:val="both"/>
              <w:rPr>
                <w:lang w:eastAsia="ru-RU"/>
              </w:rPr>
            </w:pPr>
            <w:r w:rsidRPr="00D50AE5">
              <w:rPr>
                <w:lang w:eastAsia="ru-RU"/>
              </w:rPr>
              <w:t xml:space="preserve">Прошу </w:t>
            </w:r>
            <w:r w:rsidR="003517D3" w:rsidRPr="00D50AE5">
              <w:rPr>
                <w:lang w:eastAsia="ru-RU"/>
              </w:rPr>
              <w:t>внести</w:t>
            </w:r>
            <w:r w:rsidR="009E32C1" w:rsidRPr="00D50AE5">
              <w:rPr>
                <w:lang w:eastAsia="ru-RU"/>
              </w:rPr>
              <w:t xml:space="preserve"> изменени</w:t>
            </w:r>
            <w:r w:rsidR="003517D3" w:rsidRPr="00D50AE5">
              <w:rPr>
                <w:lang w:eastAsia="ru-RU"/>
              </w:rPr>
              <w:t>я</w:t>
            </w:r>
            <w:r w:rsidR="009E32C1" w:rsidRPr="00D50AE5">
              <w:rPr>
                <w:lang w:eastAsia="ru-RU"/>
              </w:rPr>
              <w:t xml:space="preserve"> в документацию по планировке территории </w:t>
            </w:r>
          </w:p>
          <w:p w:rsidR="009E32C1" w:rsidRPr="00D50AE5" w:rsidRDefault="009E32C1" w:rsidP="009E32C1">
            <w:pPr>
              <w:ind w:right="1528"/>
              <w:rPr>
                <w:lang w:eastAsia="ru-RU"/>
              </w:rPr>
            </w:pPr>
          </w:p>
          <w:p w:rsidR="00BB3158" w:rsidRPr="00D50AE5" w:rsidRDefault="00BB3158" w:rsidP="009E32C1">
            <w:pPr>
              <w:ind w:right="1528"/>
              <w:rPr>
                <w:rFonts w:eastAsia="Calibri"/>
              </w:rPr>
            </w:pPr>
            <w:r w:rsidRPr="00D50AE5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D50AE5" w:rsidRDefault="000D0DA2" w:rsidP="003072F0">
            <w:pPr>
              <w:ind w:right="1528"/>
              <w:rPr>
                <w:rFonts w:eastAsia="Calibri"/>
              </w:rPr>
            </w:pPr>
            <w:r w:rsidRPr="00D50AE5">
              <w:rPr>
                <w:rFonts w:eastAsia="Calibri"/>
              </w:rPr>
              <w:t>лично</w:t>
            </w: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750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D50AE5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D50AE5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2" w:type="dxa"/>
            <w:gridSpan w:val="7"/>
            <w:shd w:val="clear" w:color="auto" w:fill="auto"/>
            <w:vAlign w:val="center"/>
          </w:tcPr>
          <w:p w:rsidR="0085662E" w:rsidRPr="00D50AE5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50AE5">
              <w:rPr>
                <w:rFonts w:eastAsia="Calibri"/>
              </w:rPr>
              <w:t>Приложение:</w:t>
            </w:r>
          </w:p>
        </w:tc>
        <w:tc>
          <w:tcPr>
            <w:tcW w:w="2578" w:type="dxa"/>
            <w:gridSpan w:val="3"/>
            <w:shd w:val="clear" w:color="auto" w:fill="auto"/>
          </w:tcPr>
          <w:p w:rsidR="0085662E" w:rsidRPr="00D50AE5" w:rsidRDefault="0085662E" w:rsidP="003072F0">
            <w:pPr>
              <w:rPr>
                <w:rFonts w:eastAsia="Calibri"/>
              </w:rPr>
            </w:pPr>
          </w:p>
        </w:tc>
      </w:tr>
      <w:tr w:rsidR="0085662E" w:rsidRPr="00D50AE5" w:rsidTr="00340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3" w:type="dxa"/>
          <w:trHeight w:val="231"/>
        </w:trPr>
        <w:tc>
          <w:tcPr>
            <w:tcW w:w="942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DA2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1) паспорт (копия, 1 экземпляр, </w:t>
            </w:r>
            <w:r w:rsidRPr="00D50AE5">
              <w:t>подлинник для ознакомления</w:t>
            </w:r>
            <w:r w:rsidRPr="00D50AE5">
              <w:rPr>
                <w:rFonts w:eastAsia="Calibri"/>
              </w:rPr>
              <w:t>);</w:t>
            </w:r>
          </w:p>
          <w:p w:rsidR="0085662E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2) </w:t>
            </w:r>
            <w:r w:rsidR="003517D3" w:rsidRPr="00D50AE5">
              <w:rPr>
                <w:rFonts w:eastAsia="Calibri"/>
              </w:rPr>
              <w:t>о</w:t>
            </w:r>
            <w:r w:rsidRPr="00D50AE5">
              <w:rPr>
                <w:rFonts w:eastAsia="Calibri"/>
              </w:rPr>
              <w:t xml:space="preserve">сновная часть проекта </w:t>
            </w:r>
            <w:r w:rsidR="003517D3" w:rsidRPr="00D50AE5">
              <w:rPr>
                <w:rFonts w:eastAsia="Calibri"/>
              </w:rPr>
              <w:t xml:space="preserve">внесения изменений в документацию по </w:t>
            </w:r>
            <w:r w:rsidRPr="00D50AE5">
              <w:rPr>
                <w:rFonts w:eastAsia="Calibri"/>
              </w:rPr>
              <w:t>планировк</w:t>
            </w:r>
            <w:r w:rsidR="003517D3" w:rsidRPr="00D50AE5">
              <w:rPr>
                <w:rFonts w:eastAsia="Calibri"/>
              </w:rPr>
              <w:t>е</w:t>
            </w:r>
            <w:r w:rsidRPr="00D50AE5">
              <w:rPr>
                <w:rFonts w:eastAsia="Calibri"/>
              </w:rPr>
              <w:t xml:space="preserve"> территории </w:t>
            </w:r>
            <w:r w:rsidR="003517D3" w:rsidRPr="00D50AE5">
              <w:rPr>
                <w:rFonts w:eastAsia="Calibri"/>
              </w:rPr>
              <w:t>(проект планировки и проект межевания)</w:t>
            </w:r>
            <w:r w:rsidRPr="00D50AE5">
              <w:rPr>
                <w:rFonts w:eastAsia="Calibri"/>
              </w:rPr>
              <w:t xml:space="preserve"> (2 экземпляра);</w:t>
            </w:r>
          </w:p>
          <w:p w:rsidR="003517D3" w:rsidRPr="00D50AE5" w:rsidRDefault="000D0DA2" w:rsidP="003072F0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 xml:space="preserve">3) </w:t>
            </w:r>
            <w:r w:rsidR="003517D3" w:rsidRPr="00D50AE5">
              <w:rPr>
                <w:rFonts w:eastAsia="Calibri"/>
              </w:rPr>
              <w:t>м</w:t>
            </w:r>
            <w:r w:rsidRPr="00D50AE5">
              <w:rPr>
                <w:rFonts w:eastAsia="Calibri"/>
              </w:rPr>
              <w:t xml:space="preserve">атериалы по обоснованию проекта </w:t>
            </w:r>
            <w:r w:rsidR="003517D3" w:rsidRPr="00D50AE5">
              <w:rPr>
                <w:rFonts w:eastAsia="Calibri"/>
              </w:rPr>
              <w:t xml:space="preserve">внесения изменений в документацию по планировке территории (проект планировки и проект межевания) </w:t>
            </w:r>
            <w:r w:rsidRPr="00D50AE5">
              <w:rPr>
                <w:rFonts w:eastAsia="Calibri"/>
              </w:rPr>
              <w:t>(2 экземпляра)</w:t>
            </w:r>
            <w:r w:rsidR="003517D3" w:rsidRPr="00D50AE5">
              <w:rPr>
                <w:rFonts w:eastAsia="Calibri"/>
              </w:rPr>
              <w:t>;</w:t>
            </w:r>
          </w:p>
          <w:p w:rsidR="003517D3" w:rsidRPr="00D50AE5" w:rsidRDefault="003517D3" w:rsidP="003517D3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>4) материалы и результаты инженерных изысканий (1 экземпляр);</w:t>
            </w:r>
          </w:p>
          <w:p w:rsidR="000D0DA2" w:rsidRPr="00D50AE5" w:rsidRDefault="003517D3" w:rsidP="003517D3">
            <w:pPr>
              <w:ind w:right="536"/>
              <w:rPr>
                <w:rFonts w:eastAsia="Calibri"/>
              </w:rPr>
            </w:pPr>
            <w:r w:rsidRPr="00D50AE5">
              <w:rPr>
                <w:rFonts w:eastAsia="Calibri"/>
              </w:rPr>
              <w:t>5) уведомление о согласовании проекта (подлинник)</w:t>
            </w:r>
            <w:proofErr w:type="gramStart"/>
            <w:r w:rsidRPr="00D50AE5">
              <w:rPr>
                <w:rFonts w:eastAsia="Calibri"/>
              </w:rPr>
              <w:t xml:space="preserve"> </w:t>
            </w:r>
            <w:r w:rsidR="000D0DA2" w:rsidRPr="00D50AE5">
              <w:rPr>
                <w:rFonts w:eastAsia="Calibri"/>
              </w:rPr>
              <w:t>.</w:t>
            </w:r>
            <w:proofErr w:type="gramEnd"/>
          </w:p>
        </w:tc>
      </w:tr>
    </w:tbl>
    <w:p w:rsidR="0085662E" w:rsidRPr="00D50AE5" w:rsidRDefault="0085662E" w:rsidP="0085662E">
      <w:pPr>
        <w:jc w:val="center"/>
        <w:rPr>
          <w:sz w:val="28"/>
          <w:szCs w:val="28"/>
        </w:rPr>
      </w:pPr>
    </w:p>
    <w:p w:rsidR="000D0DA2" w:rsidRPr="00D50AE5" w:rsidRDefault="000D0DA2" w:rsidP="0085662E">
      <w:pPr>
        <w:jc w:val="center"/>
        <w:rPr>
          <w:sz w:val="28"/>
          <w:szCs w:val="28"/>
        </w:rPr>
      </w:pPr>
    </w:p>
    <w:p w:rsidR="000D0DA2" w:rsidRPr="00D50AE5" w:rsidRDefault="000D0DA2" w:rsidP="000D0DA2">
      <w:pPr>
        <w:jc w:val="both"/>
        <w:rPr>
          <w:sz w:val="28"/>
          <w:szCs w:val="28"/>
        </w:rPr>
      </w:pP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</w:r>
      <w:r w:rsidRPr="00D50AE5">
        <w:rPr>
          <w:sz w:val="28"/>
          <w:szCs w:val="28"/>
        </w:rPr>
        <w:tab/>
        <w:t>Иванов И.И.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D50AE5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D50AE5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D50AE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D50AE5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D172FC" w:rsidRDefault="00D172FC" w:rsidP="0085662E">
      <w:pPr>
        <w:rPr>
          <w:sz w:val="20"/>
          <w:szCs w:val="20"/>
        </w:rPr>
      </w:pPr>
    </w:p>
    <w:p w:rsidR="00D172FC" w:rsidRDefault="00D172FC" w:rsidP="0085662E">
      <w:pPr>
        <w:rPr>
          <w:sz w:val="20"/>
          <w:szCs w:val="20"/>
        </w:rPr>
      </w:pPr>
    </w:p>
    <w:p w:rsidR="00D172FC" w:rsidRPr="00E74FE9" w:rsidRDefault="00D172FC" w:rsidP="00D172FC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D172FC" w:rsidRPr="00E74FE9" w:rsidRDefault="00D172FC" w:rsidP="00D172FC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D172FC" w:rsidRDefault="00D172FC" w:rsidP="00D172FC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D172FC" w:rsidRPr="00B35671" w:rsidRDefault="00D172FC" w:rsidP="0085662E">
      <w:pPr>
        <w:rPr>
          <w:sz w:val="20"/>
          <w:szCs w:val="20"/>
        </w:rPr>
      </w:pPr>
    </w:p>
    <w:sectPr w:rsidR="00D172FC" w:rsidRPr="00B35671" w:rsidSect="004951B0">
      <w:headerReference w:type="default" r:id="rId8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F7" w:rsidRDefault="005F01F7">
      <w:r>
        <w:separator/>
      </w:r>
    </w:p>
  </w:endnote>
  <w:endnote w:type="continuationSeparator" w:id="0">
    <w:p w:rsidR="005F01F7" w:rsidRDefault="005F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F7" w:rsidRDefault="005F01F7">
      <w:r>
        <w:separator/>
      </w:r>
    </w:p>
  </w:footnote>
  <w:footnote w:type="continuationSeparator" w:id="0">
    <w:p w:rsidR="005F01F7" w:rsidRDefault="005F0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E5" w:rsidRDefault="00D50AE5" w:rsidP="00D50AE5">
    <w:pPr>
      <w:pStyle w:val="a4"/>
      <w:rPr>
        <w:rStyle w:val="a3"/>
      </w:rPr>
    </w:pPr>
  </w:p>
  <w:p w:rsidR="00AB3A3D" w:rsidRPr="00D50AE5" w:rsidRDefault="0085662E" w:rsidP="00D50AE5">
    <w:pPr>
      <w:pStyle w:val="a4"/>
      <w:jc w:val="center"/>
      <w:rPr>
        <w:rStyle w:val="a3"/>
        <w:sz w:val="28"/>
        <w:szCs w:val="28"/>
      </w:rPr>
    </w:pPr>
    <w:r w:rsidRPr="00D50AE5">
      <w:rPr>
        <w:rStyle w:val="a3"/>
        <w:sz w:val="28"/>
        <w:szCs w:val="28"/>
      </w:rPr>
      <w:fldChar w:fldCharType="begin"/>
    </w:r>
    <w:r w:rsidRPr="00D50AE5">
      <w:rPr>
        <w:rStyle w:val="a3"/>
        <w:sz w:val="28"/>
        <w:szCs w:val="28"/>
      </w:rPr>
      <w:instrText xml:space="preserve">PAGE  </w:instrText>
    </w:r>
    <w:r w:rsidRPr="00D50AE5">
      <w:rPr>
        <w:rStyle w:val="a3"/>
        <w:sz w:val="28"/>
        <w:szCs w:val="28"/>
      </w:rPr>
      <w:fldChar w:fldCharType="separate"/>
    </w:r>
    <w:r w:rsidR="002407C4">
      <w:rPr>
        <w:rStyle w:val="a3"/>
        <w:noProof/>
        <w:sz w:val="28"/>
        <w:szCs w:val="28"/>
      </w:rPr>
      <w:t>4</w:t>
    </w:r>
    <w:r w:rsidRPr="00D50AE5">
      <w:rPr>
        <w:rStyle w:val="a3"/>
        <w:sz w:val="28"/>
        <w:szCs w:val="28"/>
      </w:rPr>
      <w:fldChar w:fldCharType="end"/>
    </w:r>
  </w:p>
  <w:p w:rsidR="00AB3A3D" w:rsidRDefault="005F01F7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00064"/>
    <w:rsid w:val="00033872"/>
    <w:rsid w:val="00054AF4"/>
    <w:rsid w:val="00083D00"/>
    <w:rsid w:val="000D0DA2"/>
    <w:rsid w:val="00165E92"/>
    <w:rsid w:val="0018124A"/>
    <w:rsid w:val="00181A44"/>
    <w:rsid w:val="001F370B"/>
    <w:rsid w:val="00207BA2"/>
    <w:rsid w:val="002407C4"/>
    <w:rsid w:val="00246AAB"/>
    <w:rsid w:val="002600F5"/>
    <w:rsid w:val="0027254F"/>
    <w:rsid w:val="002C21AC"/>
    <w:rsid w:val="002E34BE"/>
    <w:rsid w:val="002E7B1E"/>
    <w:rsid w:val="002F62D3"/>
    <w:rsid w:val="00337492"/>
    <w:rsid w:val="003403C3"/>
    <w:rsid w:val="00340B83"/>
    <w:rsid w:val="003517D3"/>
    <w:rsid w:val="00417550"/>
    <w:rsid w:val="00451889"/>
    <w:rsid w:val="004577A0"/>
    <w:rsid w:val="004B52C2"/>
    <w:rsid w:val="004F237C"/>
    <w:rsid w:val="00530921"/>
    <w:rsid w:val="00534ECB"/>
    <w:rsid w:val="00596B5D"/>
    <w:rsid w:val="005F01F7"/>
    <w:rsid w:val="006C7F0E"/>
    <w:rsid w:val="006D27E4"/>
    <w:rsid w:val="006E6A9E"/>
    <w:rsid w:val="00774341"/>
    <w:rsid w:val="00777D20"/>
    <w:rsid w:val="00855D0A"/>
    <w:rsid w:val="0085662E"/>
    <w:rsid w:val="00901811"/>
    <w:rsid w:val="009E04CD"/>
    <w:rsid w:val="009E32C1"/>
    <w:rsid w:val="00A51AC2"/>
    <w:rsid w:val="00AB3E06"/>
    <w:rsid w:val="00BB3158"/>
    <w:rsid w:val="00CE4243"/>
    <w:rsid w:val="00D172FC"/>
    <w:rsid w:val="00D32494"/>
    <w:rsid w:val="00D44705"/>
    <w:rsid w:val="00D50AE5"/>
    <w:rsid w:val="00D54741"/>
    <w:rsid w:val="00E11C87"/>
    <w:rsid w:val="00EE251E"/>
    <w:rsid w:val="00F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D50A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0A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50A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E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D50A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0A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50A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E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2025-05-20T08:18:00Z</cp:lastPrinted>
  <dcterms:created xsi:type="dcterms:W3CDTF">2025-05-19T10:40:00Z</dcterms:created>
  <dcterms:modified xsi:type="dcterms:W3CDTF">2025-05-26T07:57:00Z</dcterms:modified>
</cp:coreProperties>
</file>